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f24c008" w14:textId="f24c00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E388F">
        <w:t>9</w:t>
      </w:r>
      <w:r w:rsidR="000749FD">
        <w:t>3</w:t>
      </w:r>
      <w:r w:rsidRPr="002C1CDD">
        <w:t>. St-</w:t>
      </w:r>
      <w:r w:rsidR="00DE388F">
        <w:t>155</w:t>
      </w:r>
      <w:r w:rsidR="00B9273B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DE388F">
        <w:t>9</w:t>
      </w:r>
      <w:r w:rsidR="000749FD">
        <w:t>3</w:t>
      </w:r>
      <w:r w:rsidRPr="002C1CDD">
        <w:t>. St-</w:t>
      </w:r>
      <w:r w:rsidR="002F7622">
        <w:t>155</w:t>
      </w:r>
      <w:r w:rsidR="00B9273B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B9273B" w:rsidP="00B9273B" w:rsidRDefault="006826ED">
      <w:r>
        <w:t xml:space="preserve">            </w:t>
      </w:r>
      <w:r w:rsidR="00B9273B">
        <w:t xml:space="preserve">ZAGREB-T.O.M.I. d.o.o., Ulica grada </w:t>
      </w:r>
      <w:proofErr w:type="spellStart"/>
      <w:r w:rsidR="00B9273B">
        <w:t>Wirgesa</w:t>
      </w:r>
      <w:proofErr w:type="spellEnd"/>
      <w:r w:rsidR="00B9273B">
        <w:t xml:space="preserve"> 10, 10430 Samobor,</w:t>
      </w:r>
      <w:r w:rsidR="006B435B">
        <w:t xml:space="preserve"> </w:t>
      </w:r>
      <w:r w:rsidRPr="002C1CDD">
        <w:t xml:space="preserve">OIB: </w:t>
      </w:r>
      <w:r w:rsidRPr="00000782" w:rsidR="00B9273B">
        <w:t>01985802851</w:t>
      </w:r>
    </w:p>
    <w:p w:rsidR="002F7622" w:rsidP="002F7622" w:rsidRDefault="002F7622"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197</properties:Words>
  <properties:Characters>1125</properties:Characters>
  <properties:Lines>9</properties:Lines>
  <properties:Paragraphs>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2020-11-28T08:42:00Z</dcterms:modified>
  <cp:revision>24</cp:revision>
</cp:coreProperties>
</file>